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A88C3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>附件</w:t>
      </w:r>
    </w:p>
    <w:p w14:paraId="1019B17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>招标文件获取登记表</w:t>
      </w:r>
    </w:p>
    <w:tbl>
      <w:tblPr>
        <w:tblStyle w:val="6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2155"/>
        <w:gridCol w:w="2286"/>
        <w:gridCol w:w="2130"/>
      </w:tblGrid>
      <w:tr w14:paraId="3EDDC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244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8EAD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657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93FEEAB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default" w:ascii="宋体" w:hAnsi="宋体" w:eastAsia="宋体" w:cs="宋体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杭州之江汽车销售有限公司出租车车载顶灯采购项目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(第二次)</w:t>
            </w:r>
          </w:p>
        </w:tc>
      </w:tr>
      <w:tr w14:paraId="01FBC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4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684D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招标编号</w:t>
            </w:r>
          </w:p>
        </w:tc>
        <w:tc>
          <w:tcPr>
            <w:tcW w:w="6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CE581C7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GJ-4HZB2507009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  <w:t>E</w:t>
            </w:r>
          </w:p>
        </w:tc>
      </w:tr>
      <w:tr w14:paraId="09EB1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4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C872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投标单位名称</w:t>
            </w:r>
          </w:p>
        </w:tc>
        <w:tc>
          <w:tcPr>
            <w:tcW w:w="6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CADDB6D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</w:tr>
      <w:tr w14:paraId="6290B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24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6740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投标联系人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82EA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A2C2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手机联系电话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8AD630E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 xml:space="preserve">  </w:t>
            </w:r>
          </w:p>
        </w:tc>
      </w:tr>
      <w:tr w14:paraId="7A668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exact"/>
          <w:jc w:val="center"/>
        </w:trPr>
        <w:tc>
          <w:tcPr>
            <w:tcW w:w="24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43E2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是否完成“杭州城投采购平台”注册登记和企业信息认证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8BD4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□是</w:t>
            </w:r>
          </w:p>
          <w:p w14:paraId="663AC61A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□否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F42A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是否按招标公告要求完成网上报名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5448C1A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□是</w:t>
            </w:r>
          </w:p>
          <w:p w14:paraId="7D3307A4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□否</w:t>
            </w:r>
          </w:p>
        </w:tc>
      </w:tr>
      <w:tr w14:paraId="6A628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exact"/>
          <w:jc w:val="center"/>
        </w:trPr>
        <w:tc>
          <w:tcPr>
            <w:tcW w:w="24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5F3E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报名递交资料</w:t>
            </w:r>
          </w:p>
        </w:tc>
        <w:tc>
          <w:tcPr>
            <w:tcW w:w="6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71CAA83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□营业执照复印件（或事业单位法人证书复印件）</w:t>
            </w:r>
          </w:p>
          <w:p w14:paraId="24ECAF0E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□法定代表人授权委托书原件（或单位介绍信）</w:t>
            </w:r>
          </w:p>
          <w:p w14:paraId="06B4D41B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□授权代表的身份证复印件</w:t>
            </w:r>
          </w:p>
          <w:p w14:paraId="3D74ACDA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□杭州城投采购平台网站报名成功截图</w:t>
            </w:r>
          </w:p>
        </w:tc>
      </w:tr>
      <w:tr w14:paraId="38E19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24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E08D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E-mail或QQ邮箱</w:t>
            </w:r>
          </w:p>
        </w:tc>
        <w:tc>
          <w:tcPr>
            <w:tcW w:w="6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33B5869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</w:tr>
      <w:tr w14:paraId="2E400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exact"/>
          <w:jc w:val="center"/>
        </w:trPr>
        <w:tc>
          <w:tcPr>
            <w:tcW w:w="244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5CD01E0C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备注</w:t>
            </w:r>
          </w:p>
        </w:tc>
        <w:tc>
          <w:tcPr>
            <w:tcW w:w="6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D201C25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 xml:space="preserve">我公司已收到电子版招标文件一份。同意按招标文件规定的递交截止时间提交投标文件。   </w:t>
            </w:r>
          </w:p>
          <w:p w14:paraId="75A8E29D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  <w:p w14:paraId="08457FDA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授权代表确认签字：</w:t>
            </w:r>
          </w:p>
          <w:p w14:paraId="775E5057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 xml:space="preserve">                         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 xml:space="preserve"> 日期：</w:t>
            </w:r>
          </w:p>
        </w:tc>
      </w:tr>
    </w:tbl>
    <w:p w14:paraId="24FD103F">
      <w:pPr>
        <w:rPr>
          <w:rFonts w:hint="eastAsia"/>
          <w:lang w:val="en-US" w:eastAsia="zh-CN"/>
        </w:rPr>
      </w:pPr>
    </w:p>
    <w:p w14:paraId="3088AC88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1F287">
    <w:pPr>
      <w:pStyle w:val="4"/>
      <w:pBdr>
        <w:top w:val="single" w:color="auto" w:sz="4" w:space="0"/>
        <w:between w:val="single" w:color="auto" w:sz="4" w:space="0"/>
      </w:pBdr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F1A5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6F1A5D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240030</wp:posOffset>
              </wp:positionH>
              <wp:positionV relativeFrom="paragraph">
                <wp:posOffset>-185420</wp:posOffset>
              </wp:positionV>
              <wp:extent cx="5306695" cy="635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06695" cy="635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8.9pt;margin-top:-14.6pt;height:0.05pt;width:417.85pt;z-index:251660288;mso-width-relative:page;mso-height-relative:page;" filled="f" stroked="f" coordsize="21600,21600" o:gfxdata="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T6/Z02gAAAAoBAAAP&#10;AAAAAAAAAAEAIAAAACIAAABkcnMvZG93bnJldi54bWxQSwECFAAUAAAACACHTuJApGpDGqQBAAAx&#10;AwAADgAAAAAAAAABACAAAAApAQAAZHJzL2Uyb0RvYy54bWxQSwUGAAAAAAYABgBZAQAAPwUAAAAA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258445</wp:posOffset>
              </wp:positionH>
              <wp:positionV relativeFrom="paragraph">
                <wp:posOffset>-221615</wp:posOffset>
              </wp:positionV>
              <wp:extent cx="5270500" cy="27305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70500" cy="27305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20.35pt;margin-top:-17.45pt;height:2.15pt;width:415pt;z-index:251659264;mso-width-relative:page;mso-height-relative:page;" filled="f" stroked="f" coordsize="21600,21600" o:gfxdata="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OBYcs/YAAAACgEAAA8A&#10;AAAAAAAAAQAgAAAAIgAAAGRycy9kb3ducmV2LnhtbFBLAQIUABQAAAAIAIdO4kCW6GhqpQEAADMD&#10;AAAOAAAAAAAAAAEAIAAAACcBAABkcnMvZTJvRG9jLnhtbFBLBQYAAAAABgAGAFkBAAA+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D368A"/>
    <w:rsid w:val="133D368A"/>
    <w:rsid w:val="7853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keepNext w:val="0"/>
      <w:keepLines w:val="0"/>
      <w:widowControl w:val="0"/>
      <w:suppressLineNumbers w:val="0"/>
      <w:spacing w:after="120" w:afterLines="0" w:afterAutospacing="0" w:line="360" w:lineRule="exact"/>
      <w:ind w:firstLine="964" w:firstLineChars="20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  <w:style w:type="paragraph" w:styleId="3">
    <w:name w:val="Body Text First Indent"/>
    <w:basedOn w:val="2"/>
    <w:next w:val="1"/>
    <w:qFormat/>
    <w:uiPriority w:val="99"/>
    <w:pPr>
      <w:widowControl/>
      <w:spacing w:after="120" w:afterLines="0" w:line="240" w:lineRule="auto"/>
      <w:ind w:firstLine="420" w:firstLineChars="100"/>
      <w:jc w:val="left"/>
    </w:pPr>
    <w:rPr>
      <w:rFonts w:ascii="Times New Roman" w:eastAsia="宋体"/>
      <w:kern w:val="0"/>
      <w:sz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8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2529</Words>
  <Characters>2924</Characters>
  <Lines>0</Lines>
  <Paragraphs>0</Paragraphs>
  <TotalTime>0</TotalTime>
  <ScaleCrop>false</ScaleCrop>
  <LinksUpToDate>false</LinksUpToDate>
  <CharactersWithSpaces>3085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2025-08-20T09:19:00Z</dcterms:created>
  <dc:creator>爔</dc:creator>
  <cp:lastModifiedBy>爔</cp:lastModifiedBy>
  <dcterms:modified xsi:type="dcterms:W3CDTF">2025-10-22T08:40:26Z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64DAF6D8309046E4A370CB8C19F278D5_11</vt:lpwstr>
  </property>
  <property fmtid="{D5CDD505-2E9C-101B-9397-08002B2CF9AE}" pid="4" name="KSOTemplateDocerSaveRecord">
    <vt:lpwstr>eyJoZGlkIjoiN2IwMGI5NGYyZTFlZWRhOTQ3MTY5ZTY4NmYwYzNiN2UiLCJ1c2VySWQiOiI2Mjg1NjcwMTMifQ==</vt:lpwstr>
  </property>
</Properties>
</file>